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82D" w:rsidRPr="00490E80" w:rsidRDefault="001830C7" w:rsidP="001830C7">
      <w:pPr>
        <w:widowControl/>
        <w:shd w:val="clear" w:color="auto" w:fill="FFFFFF"/>
        <w:spacing w:before="450" w:after="300" w:line="540" w:lineRule="atLeast"/>
        <w:jc w:val="center"/>
        <w:outlineLvl w:val="2"/>
        <w:rPr>
          <w:rFonts w:asciiTheme="minorEastAsia" w:hAnsiTheme="minorEastAsia" w:cs="宋体"/>
          <w:b/>
          <w:bCs/>
          <w:color w:val="383940"/>
          <w:kern w:val="0"/>
          <w:sz w:val="39"/>
          <w:szCs w:val="39"/>
        </w:rPr>
      </w:pPr>
      <w:r w:rsidRPr="001830C7">
        <w:rPr>
          <w:rFonts w:asciiTheme="minorEastAsia" w:hAnsiTheme="minorEastAsia" w:cs="宋体" w:hint="eastAsia"/>
          <w:b/>
          <w:bCs/>
          <w:color w:val="383940"/>
          <w:kern w:val="0"/>
          <w:sz w:val="39"/>
          <w:szCs w:val="39"/>
        </w:rPr>
        <w:t>中国国际贸易促进委员会北京市分会档案整理及数字化加工项目</w:t>
      </w:r>
      <w:r w:rsidR="0069282D" w:rsidRPr="00490E80">
        <w:rPr>
          <w:rFonts w:asciiTheme="minorEastAsia" w:hAnsiTheme="minorEastAsia" w:cs="宋体" w:hint="eastAsia"/>
          <w:b/>
          <w:bCs/>
          <w:color w:val="383940"/>
          <w:kern w:val="0"/>
          <w:sz w:val="39"/>
          <w:szCs w:val="39"/>
        </w:rPr>
        <w:t>成交公告</w:t>
      </w:r>
    </w:p>
    <w:p w:rsidR="001830C7" w:rsidRDefault="0069282D" w:rsidP="001830C7">
      <w:pPr>
        <w:widowControl/>
        <w:shd w:val="clear" w:color="auto" w:fill="FFFFFF"/>
        <w:spacing w:after="330"/>
        <w:jc w:val="left"/>
        <w:rPr>
          <w:rFonts w:asciiTheme="minorEastAsia" w:hAnsiTheme="minorEastAsia" w:cs="宋体"/>
          <w:color w:val="383838"/>
          <w:kern w:val="0"/>
          <w:sz w:val="24"/>
          <w:szCs w:val="24"/>
        </w:rPr>
      </w:pPr>
      <w:r w:rsidRPr="00490E80">
        <w:rPr>
          <w:rFonts w:asciiTheme="minorEastAsia" w:hAnsiTheme="minorEastAsia" w:cs="宋体" w:hint="eastAsia"/>
          <w:b/>
          <w:bCs/>
          <w:color w:val="383838"/>
          <w:kern w:val="0"/>
          <w:sz w:val="24"/>
          <w:szCs w:val="24"/>
        </w:rPr>
        <w:t>一、项目编号：</w:t>
      </w:r>
      <w:r w:rsidR="001830C7" w:rsidRPr="001830C7">
        <w:rPr>
          <w:rFonts w:asciiTheme="minorEastAsia" w:hAnsiTheme="minorEastAsia" w:cs="宋体"/>
          <w:b/>
          <w:bCs/>
          <w:color w:val="383838"/>
          <w:kern w:val="0"/>
          <w:sz w:val="24"/>
          <w:szCs w:val="24"/>
        </w:rPr>
        <w:t>0686-24200J072695N</w:t>
      </w:r>
    </w:p>
    <w:p w:rsidR="0069282D" w:rsidRPr="001830C7" w:rsidRDefault="0069282D" w:rsidP="001830C7">
      <w:pPr>
        <w:widowControl/>
        <w:shd w:val="clear" w:color="auto" w:fill="FFFFFF"/>
        <w:spacing w:after="330"/>
        <w:jc w:val="left"/>
        <w:rPr>
          <w:rFonts w:asciiTheme="minorEastAsia" w:hAnsiTheme="minorEastAsia" w:cs="宋体"/>
          <w:b/>
          <w:bCs/>
          <w:color w:val="383838"/>
          <w:kern w:val="0"/>
          <w:sz w:val="24"/>
          <w:szCs w:val="24"/>
        </w:rPr>
      </w:pPr>
      <w:r w:rsidRPr="00490E80">
        <w:rPr>
          <w:rFonts w:asciiTheme="minorEastAsia" w:hAnsiTheme="minorEastAsia" w:cs="宋体" w:hint="eastAsia"/>
          <w:b/>
          <w:bCs/>
          <w:color w:val="383838"/>
          <w:kern w:val="0"/>
          <w:sz w:val="24"/>
          <w:szCs w:val="24"/>
        </w:rPr>
        <w:t>二、项目名称：</w:t>
      </w:r>
      <w:r w:rsidR="001830C7" w:rsidRPr="001830C7">
        <w:rPr>
          <w:rFonts w:asciiTheme="minorEastAsia" w:hAnsiTheme="minorEastAsia" w:cs="宋体" w:hint="eastAsia"/>
          <w:b/>
          <w:bCs/>
          <w:color w:val="383838"/>
          <w:kern w:val="0"/>
          <w:sz w:val="24"/>
          <w:szCs w:val="24"/>
        </w:rPr>
        <w:t>中国国际贸易促进委员会北京市分会档案整理及数字化加工项目</w:t>
      </w:r>
    </w:p>
    <w:p w:rsidR="0069282D" w:rsidRPr="00490E80" w:rsidRDefault="0069282D" w:rsidP="00871FA7">
      <w:pPr>
        <w:widowControl/>
        <w:shd w:val="clear" w:color="auto" w:fill="FFFFFF"/>
        <w:spacing w:before="75" w:after="330"/>
        <w:jc w:val="left"/>
        <w:rPr>
          <w:rFonts w:asciiTheme="minorEastAsia" w:hAnsiTheme="minorEastAsia" w:cs="宋体"/>
          <w:color w:val="383838"/>
          <w:kern w:val="0"/>
          <w:sz w:val="24"/>
          <w:szCs w:val="24"/>
        </w:rPr>
      </w:pPr>
      <w:r w:rsidRPr="00490E80">
        <w:rPr>
          <w:rFonts w:asciiTheme="minorEastAsia" w:hAnsiTheme="minorEastAsia" w:cs="宋体" w:hint="eastAsia"/>
          <w:b/>
          <w:bCs/>
          <w:color w:val="383838"/>
          <w:kern w:val="0"/>
          <w:sz w:val="24"/>
          <w:szCs w:val="24"/>
        </w:rPr>
        <w:t>三、</w:t>
      </w:r>
      <w:r w:rsidR="00CE6090" w:rsidRPr="00490E80">
        <w:rPr>
          <w:rFonts w:asciiTheme="minorEastAsia" w:hAnsiTheme="minorEastAsia" w:cs="宋体" w:hint="eastAsia"/>
          <w:b/>
          <w:bCs/>
          <w:color w:val="383838"/>
          <w:kern w:val="0"/>
          <w:sz w:val="24"/>
          <w:szCs w:val="24"/>
        </w:rPr>
        <w:t>成交</w:t>
      </w:r>
      <w:r w:rsidRPr="00490E80">
        <w:rPr>
          <w:rFonts w:asciiTheme="minorEastAsia" w:hAnsiTheme="minorEastAsia" w:cs="宋体" w:hint="eastAsia"/>
          <w:b/>
          <w:bCs/>
          <w:color w:val="383838"/>
          <w:kern w:val="0"/>
          <w:sz w:val="24"/>
          <w:szCs w:val="24"/>
        </w:rPr>
        <w:t>信息</w:t>
      </w:r>
    </w:p>
    <w:p w:rsidR="0069282D" w:rsidRPr="00490E80" w:rsidRDefault="0069282D" w:rsidP="00871FA7">
      <w:pPr>
        <w:widowControl/>
        <w:shd w:val="clear" w:color="auto" w:fill="FFFFFF"/>
        <w:spacing w:before="75" w:after="330"/>
        <w:jc w:val="left"/>
        <w:rPr>
          <w:rFonts w:asciiTheme="minorEastAsia" w:hAnsiTheme="minorEastAsia" w:cs="宋体"/>
          <w:color w:val="383838"/>
          <w:kern w:val="0"/>
          <w:sz w:val="24"/>
          <w:szCs w:val="24"/>
        </w:rPr>
      </w:pPr>
      <w:r w:rsidRPr="00490E80">
        <w:rPr>
          <w:rFonts w:asciiTheme="minorEastAsia" w:hAnsiTheme="minorEastAsia" w:cs="宋体" w:hint="eastAsia"/>
          <w:color w:val="383838"/>
          <w:kern w:val="0"/>
          <w:sz w:val="24"/>
          <w:szCs w:val="24"/>
        </w:rPr>
        <w:t>供应商名称：</w:t>
      </w:r>
      <w:r w:rsidR="001830C7" w:rsidRPr="001830C7">
        <w:rPr>
          <w:rFonts w:asciiTheme="minorEastAsia" w:hAnsiTheme="minorEastAsia" w:cs="宋体" w:hint="eastAsia"/>
          <w:color w:val="383838"/>
          <w:kern w:val="0"/>
          <w:sz w:val="24"/>
          <w:szCs w:val="24"/>
        </w:rPr>
        <w:t>北京航星永志科技有限公司</w:t>
      </w:r>
    </w:p>
    <w:p w:rsidR="0069282D" w:rsidRPr="00490E80" w:rsidRDefault="0069282D" w:rsidP="00871FA7">
      <w:pPr>
        <w:widowControl/>
        <w:shd w:val="clear" w:color="auto" w:fill="FFFFFF"/>
        <w:spacing w:before="75" w:after="330"/>
        <w:jc w:val="left"/>
        <w:rPr>
          <w:rFonts w:asciiTheme="minorEastAsia" w:hAnsiTheme="minorEastAsia" w:cs="宋体"/>
          <w:color w:val="383838"/>
          <w:kern w:val="0"/>
          <w:sz w:val="24"/>
          <w:szCs w:val="24"/>
        </w:rPr>
      </w:pPr>
      <w:r w:rsidRPr="00490E80">
        <w:rPr>
          <w:rFonts w:asciiTheme="minorEastAsia" w:hAnsiTheme="minorEastAsia" w:cs="宋体" w:hint="eastAsia"/>
          <w:color w:val="383838"/>
          <w:kern w:val="0"/>
          <w:sz w:val="24"/>
          <w:szCs w:val="24"/>
        </w:rPr>
        <w:t>供应商地址：</w:t>
      </w:r>
      <w:r w:rsidR="00F54280" w:rsidRPr="00F54280">
        <w:rPr>
          <w:rFonts w:asciiTheme="minorEastAsia" w:hAnsiTheme="minorEastAsia" w:cs="宋体" w:hint="eastAsia"/>
          <w:color w:val="383838"/>
          <w:kern w:val="0"/>
          <w:sz w:val="24"/>
          <w:szCs w:val="24"/>
        </w:rPr>
        <w:t>北京市海淀区海淀大街甲36号1层东部</w:t>
      </w:r>
    </w:p>
    <w:p w:rsidR="0069282D" w:rsidRPr="00490E80" w:rsidRDefault="00207442" w:rsidP="00871FA7">
      <w:pPr>
        <w:widowControl/>
        <w:shd w:val="clear" w:color="auto" w:fill="FFFFFF"/>
        <w:spacing w:before="75" w:after="330"/>
        <w:jc w:val="left"/>
        <w:rPr>
          <w:rFonts w:asciiTheme="minorEastAsia" w:hAnsiTheme="minorEastAsia" w:cs="宋体"/>
          <w:color w:val="383838"/>
          <w:kern w:val="0"/>
          <w:sz w:val="24"/>
          <w:szCs w:val="24"/>
        </w:rPr>
      </w:pPr>
      <w:r w:rsidRPr="00490E80">
        <w:rPr>
          <w:rFonts w:asciiTheme="minorEastAsia" w:hAnsiTheme="minorEastAsia" w:cs="宋体" w:hint="eastAsia"/>
          <w:color w:val="383838"/>
          <w:kern w:val="0"/>
          <w:sz w:val="24"/>
          <w:szCs w:val="24"/>
        </w:rPr>
        <w:t>成交</w:t>
      </w:r>
      <w:r w:rsidR="0069282D" w:rsidRPr="00490E80">
        <w:rPr>
          <w:rFonts w:asciiTheme="minorEastAsia" w:hAnsiTheme="minorEastAsia" w:cs="宋体" w:hint="eastAsia"/>
          <w:color w:val="383838"/>
          <w:kern w:val="0"/>
          <w:sz w:val="24"/>
          <w:szCs w:val="24"/>
        </w:rPr>
        <w:t>金额：</w:t>
      </w:r>
      <w:r w:rsidR="009E414B">
        <w:rPr>
          <w:rFonts w:asciiTheme="minorEastAsia" w:hAnsiTheme="minorEastAsia" w:cs="宋体"/>
          <w:color w:val="383838"/>
          <w:kern w:val="0"/>
          <w:sz w:val="24"/>
          <w:szCs w:val="24"/>
        </w:rPr>
        <w:t>77.9036</w:t>
      </w:r>
      <w:r w:rsidR="009E414B" w:rsidRPr="009E414B">
        <w:rPr>
          <w:rFonts w:asciiTheme="minorEastAsia" w:hAnsiTheme="minorEastAsia" w:cs="宋体"/>
          <w:color w:val="383838"/>
          <w:kern w:val="0"/>
          <w:sz w:val="24"/>
          <w:szCs w:val="24"/>
        </w:rPr>
        <w:t>83</w:t>
      </w:r>
      <w:r w:rsidR="0069282D" w:rsidRPr="00490E80">
        <w:rPr>
          <w:rFonts w:asciiTheme="minorEastAsia" w:hAnsiTheme="minorEastAsia" w:cs="宋体" w:hint="eastAsia"/>
          <w:color w:val="383838"/>
          <w:kern w:val="0"/>
          <w:sz w:val="24"/>
          <w:szCs w:val="24"/>
        </w:rPr>
        <w:t>（万元）</w:t>
      </w:r>
    </w:p>
    <w:p w:rsidR="0069282D" w:rsidRPr="00490E80" w:rsidRDefault="0069282D" w:rsidP="0069282D">
      <w:pPr>
        <w:widowControl/>
        <w:shd w:val="clear" w:color="auto" w:fill="FFFFFF"/>
        <w:spacing w:before="75" w:after="330" w:line="480" w:lineRule="atLeast"/>
        <w:jc w:val="left"/>
        <w:rPr>
          <w:rFonts w:asciiTheme="minorEastAsia" w:hAnsiTheme="minorEastAsia" w:cs="宋体"/>
          <w:color w:val="383838"/>
          <w:kern w:val="0"/>
          <w:sz w:val="24"/>
          <w:szCs w:val="24"/>
        </w:rPr>
      </w:pPr>
      <w:r w:rsidRPr="00490E80">
        <w:rPr>
          <w:rFonts w:asciiTheme="minorEastAsia" w:hAnsiTheme="minorEastAsia" w:cs="宋体" w:hint="eastAsia"/>
          <w:b/>
          <w:bCs/>
          <w:color w:val="383838"/>
          <w:kern w:val="0"/>
          <w:sz w:val="24"/>
          <w:szCs w:val="24"/>
        </w:rPr>
        <w:t>四、主要标的信息</w:t>
      </w:r>
    </w:p>
    <w:tbl>
      <w:tblPr>
        <w:tblW w:w="9903" w:type="dxa"/>
        <w:tblInd w:w="-557" w:type="dxa"/>
        <w:tblBorders>
          <w:top w:val="outset" w:sz="18" w:space="0" w:color="auto"/>
          <w:left w:val="outset" w:sz="18" w:space="0" w:color="auto"/>
          <w:bottom w:val="outset" w:sz="18" w:space="0" w:color="auto"/>
          <w:right w:val="outset" w:sz="18" w:space="0" w:color="auto"/>
        </w:tblBorders>
        <w:tblLayout w:type="fixed"/>
        <w:tblCellMar>
          <w:left w:w="0" w:type="dxa"/>
          <w:right w:w="0" w:type="dxa"/>
        </w:tblCellMar>
        <w:tblLook w:val="04A0" w:firstRow="1" w:lastRow="0" w:firstColumn="1" w:lastColumn="0" w:noHBand="0" w:noVBand="1"/>
      </w:tblPr>
      <w:tblGrid>
        <w:gridCol w:w="709"/>
        <w:gridCol w:w="1539"/>
        <w:gridCol w:w="5954"/>
        <w:gridCol w:w="1701"/>
      </w:tblGrid>
      <w:tr w:rsidR="00917F1D" w:rsidRPr="00490E80" w:rsidTr="003A6BB2">
        <w:trPr>
          <w:trHeight w:val="671"/>
        </w:trPr>
        <w:tc>
          <w:tcPr>
            <w:tcW w:w="709" w:type="dxa"/>
            <w:tcBorders>
              <w:top w:val="inset" w:sz="6" w:space="0" w:color="auto"/>
              <w:left w:val="inset" w:sz="8" w:space="0" w:color="auto"/>
              <w:bottom w:val="inset" w:sz="8" w:space="0" w:color="auto"/>
              <w:right w:val="inset" w:sz="8" w:space="0" w:color="auto"/>
            </w:tcBorders>
            <w:hideMark/>
          </w:tcPr>
          <w:p w:rsidR="00917F1D" w:rsidRPr="00490E80" w:rsidRDefault="00917F1D" w:rsidP="00490E80">
            <w:pPr>
              <w:widowControl/>
              <w:spacing w:line="480" w:lineRule="atLeast"/>
              <w:jc w:val="center"/>
              <w:textAlignment w:val="baseline"/>
              <w:rPr>
                <w:rFonts w:asciiTheme="minorEastAsia" w:hAnsiTheme="minorEastAsia" w:cs="宋体"/>
                <w:color w:val="383838"/>
                <w:kern w:val="0"/>
                <w:sz w:val="24"/>
                <w:szCs w:val="24"/>
              </w:rPr>
            </w:pPr>
            <w:r w:rsidRPr="00490E80">
              <w:rPr>
                <w:rFonts w:asciiTheme="minorEastAsia" w:hAnsiTheme="minorEastAsia" w:cs="宋体" w:hint="eastAsia"/>
                <w:color w:val="383838"/>
                <w:kern w:val="0"/>
                <w:sz w:val="24"/>
                <w:szCs w:val="24"/>
              </w:rPr>
              <w:t>序号</w:t>
            </w:r>
          </w:p>
        </w:tc>
        <w:tc>
          <w:tcPr>
            <w:tcW w:w="1539" w:type="dxa"/>
            <w:tcBorders>
              <w:top w:val="inset" w:sz="6" w:space="0" w:color="auto"/>
              <w:left w:val="inset" w:sz="8" w:space="0" w:color="auto"/>
              <w:bottom w:val="inset" w:sz="8" w:space="0" w:color="auto"/>
              <w:right w:val="inset" w:sz="8" w:space="0" w:color="auto"/>
            </w:tcBorders>
            <w:hideMark/>
          </w:tcPr>
          <w:p w:rsidR="00917F1D" w:rsidRPr="00490E80" w:rsidRDefault="00917F1D" w:rsidP="00490E80">
            <w:pPr>
              <w:widowControl/>
              <w:spacing w:line="480" w:lineRule="atLeast"/>
              <w:jc w:val="center"/>
              <w:textAlignment w:val="baseline"/>
              <w:rPr>
                <w:rFonts w:asciiTheme="minorEastAsia" w:hAnsiTheme="minorEastAsia" w:cs="宋体"/>
                <w:color w:val="383838"/>
                <w:kern w:val="0"/>
                <w:sz w:val="24"/>
                <w:szCs w:val="24"/>
              </w:rPr>
            </w:pPr>
            <w:r w:rsidRPr="00490E80">
              <w:rPr>
                <w:rFonts w:asciiTheme="minorEastAsia" w:hAnsiTheme="minorEastAsia" w:cs="宋体" w:hint="eastAsia"/>
                <w:color w:val="383838"/>
                <w:kern w:val="0"/>
                <w:sz w:val="24"/>
                <w:szCs w:val="24"/>
              </w:rPr>
              <w:t>供应商名称</w:t>
            </w:r>
          </w:p>
        </w:tc>
        <w:tc>
          <w:tcPr>
            <w:tcW w:w="5954" w:type="dxa"/>
            <w:tcBorders>
              <w:top w:val="inset" w:sz="6" w:space="0" w:color="auto"/>
              <w:left w:val="inset" w:sz="8" w:space="0" w:color="auto"/>
              <w:bottom w:val="inset" w:sz="8" w:space="0" w:color="auto"/>
              <w:right w:val="inset" w:sz="8" w:space="0" w:color="auto"/>
            </w:tcBorders>
            <w:hideMark/>
          </w:tcPr>
          <w:p w:rsidR="00917F1D" w:rsidRPr="00490E80" w:rsidRDefault="00917F1D" w:rsidP="00490E80">
            <w:pPr>
              <w:widowControl/>
              <w:spacing w:line="480" w:lineRule="atLeast"/>
              <w:jc w:val="center"/>
              <w:textAlignment w:val="baseline"/>
              <w:rPr>
                <w:rFonts w:asciiTheme="minorEastAsia" w:hAnsiTheme="minorEastAsia" w:cs="宋体"/>
                <w:color w:val="383838"/>
                <w:kern w:val="0"/>
                <w:sz w:val="24"/>
                <w:szCs w:val="24"/>
              </w:rPr>
            </w:pPr>
            <w:r w:rsidRPr="00490E80">
              <w:rPr>
                <w:rFonts w:asciiTheme="minorEastAsia" w:hAnsiTheme="minorEastAsia" w:cs="宋体" w:hint="eastAsia"/>
                <w:color w:val="383838"/>
                <w:kern w:val="0"/>
                <w:sz w:val="24"/>
                <w:szCs w:val="24"/>
              </w:rPr>
              <w:t>服务内容及范围</w:t>
            </w:r>
          </w:p>
        </w:tc>
        <w:tc>
          <w:tcPr>
            <w:tcW w:w="1701" w:type="dxa"/>
            <w:tcBorders>
              <w:top w:val="inset" w:sz="6" w:space="0" w:color="auto"/>
              <w:left w:val="inset" w:sz="8" w:space="0" w:color="auto"/>
              <w:bottom w:val="inset" w:sz="8" w:space="0" w:color="auto"/>
              <w:right w:val="inset" w:sz="8" w:space="0" w:color="auto"/>
            </w:tcBorders>
            <w:hideMark/>
          </w:tcPr>
          <w:p w:rsidR="00917F1D" w:rsidRPr="00490E80" w:rsidRDefault="00917F1D" w:rsidP="00490E80">
            <w:pPr>
              <w:widowControl/>
              <w:spacing w:line="480" w:lineRule="atLeast"/>
              <w:jc w:val="center"/>
              <w:textAlignment w:val="baseline"/>
              <w:rPr>
                <w:rFonts w:asciiTheme="minorEastAsia" w:hAnsiTheme="minorEastAsia" w:cs="宋体"/>
                <w:color w:val="383838"/>
                <w:kern w:val="0"/>
                <w:sz w:val="24"/>
                <w:szCs w:val="24"/>
              </w:rPr>
            </w:pPr>
            <w:r w:rsidRPr="00490E80">
              <w:rPr>
                <w:rFonts w:asciiTheme="minorEastAsia" w:hAnsiTheme="minorEastAsia" w:cs="宋体" w:hint="eastAsia"/>
                <w:color w:val="383838"/>
                <w:kern w:val="0"/>
                <w:sz w:val="24"/>
                <w:szCs w:val="24"/>
              </w:rPr>
              <w:t>服务期限</w:t>
            </w:r>
            <w:r w:rsidR="003A6BB2">
              <w:rPr>
                <w:rFonts w:asciiTheme="minorEastAsia" w:hAnsiTheme="minorEastAsia" w:cs="宋体" w:hint="eastAsia"/>
                <w:color w:val="383838"/>
                <w:kern w:val="0"/>
                <w:sz w:val="24"/>
                <w:szCs w:val="24"/>
              </w:rPr>
              <w:t>及地点</w:t>
            </w:r>
          </w:p>
        </w:tc>
      </w:tr>
      <w:tr w:rsidR="00917F1D" w:rsidRPr="00490E80" w:rsidTr="003A6BB2">
        <w:tc>
          <w:tcPr>
            <w:tcW w:w="709" w:type="dxa"/>
            <w:tcBorders>
              <w:top w:val="inset" w:sz="6" w:space="0" w:color="auto"/>
              <w:left w:val="inset" w:sz="8" w:space="0" w:color="auto"/>
              <w:bottom w:val="inset" w:sz="8" w:space="0" w:color="auto"/>
              <w:right w:val="inset" w:sz="8" w:space="0" w:color="auto"/>
            </w:tcBorders>
            <w:vAlign w:val="center"/>
            <w:hideMark/>
          </w:tcPr>
          <w:p w:rsidR="00917F1D" w:rsidRPr="00490E80" w:rsidRDefault="00917F1D" w:rsidP="00692E66">
            <w:pPr>
              <w:widowControl/>
              <w:spacing w:line="480" w:lineRule="atLeast"/>
              <w:jc w:val="center"/>
              <w:textAlignment w:val="baseline"/>
              <w:rPr>
                <w:rFonts w:asciiTheme="minorEastAsia" w:hAnsiTheme="minorEastAsia" w:cs="宋体"/>
                <w:color w:val="383838"/>
                <w:kern w:val="0"/>
                <w:sz w:val="24"/>
                <w:szCs w:val="24"/>
              </w:rPr>
            </w:pPr>
            <w:r w:rsidRPr="00490E80">
              <w:rPr>
                <w:rFonts w:asciiTheme="minorEastAsia" w:hAnsiTheme="minorEastAsia" w:cs="宋体" w:hint="eastAsia"/>
                <w:color w:val="383838"/>
                <w:kern w:val="0"/>
                <w:sz w:val="24"/>
                <w:szCs w:val="24"/>
              </w:rPr>
              <w:t>1</w:t>
            </w:r>
          </w:p>
        </w:tc>
        <w:tc>
          <w:tcPr>
            <w:tcW w:w="1539" w:type="dxa"/>
            <w:tcBorders>
              <w:top w:val="inset" w:sz="6" w:space="0" w:color="auto"/>
              <w:left w:val="inset" w:sz="8" w:space="0" w:color="auto"/>
              <w:bottom w:val="inset" w:sz="8" w:space="0" w:color="auto"/>
              <w:right w:val="inset" w:sz="8" w:space="0" w:color="auto"/>
            </w:tcBorders>
            <w:vAlign w:val="center"/>
            <w:hideMark/>
          </w:tcPr>
          <w:p w:rsidR="00917F1D" w:rsidRPr="003D39A4" w:rsidRDefault="003D39A4" w:rsidP="00692E66">
            <w:pPr>
              <w:widowControl/>
              <w:spacing w:line="480" w:lineRule="atLeast"/>
              <w:jc w:val="center"/>
              <w:textAlignment w:val="baseline"/>
              <w:rPr>
                <w:rFonts w:asciiTheme="minorEastAsia" w:hAnsiTheme="minorEastAsia" w:cs="宋体"/>
                <w:color w:val="383838"/>
                <w:kern w:val="0"/>
                <w:sz w:val="24"/>
                <w:szCs w:val="24"/>
              </w:rPr>
            </w:pPr>
            <w:r w:rsidRPr="003D39A4">
              <w:rPr>
                <w:rFonts w:asciiTheme="minorEastAsia" w:hAnsiTheme="minorEastAsia" w:cs="宋体" w:hint="eastAsia"/>
                <w:color w:val="383838"/>
                <w:kern w:val="0"/>
                <w:sz w:val="24"/>
                <w:szCs w:val="24"/>
              </w:rPr>
              <w:t>北京航星永志科技有限公司</w:t>
            </w:r>
          </w:p>
        </w:tc>
        <w:tc>
          <w:tcPr>
            <w:tcW w:w="5954" w:type="dxa"/>
            <w:tcBorders>
              <w:top w:val="inset" w:sz="6" w:space="0" w:color="auto"/>
              <w:left w:val="inset" w:sz="8" w:space="0" w:color="auto"/>
              <w:bottom w:val="inset" w:sz="8" w:space="0" w:color="auto"/>
              <w:right w:val="inset" w:sz="8" w:space="0" w:color="auto"/>
            </w:tcBorders>
            <w:vAlign w:val="center"/>
            <w:hideMark/>
          </w:tcPr>
          <w:p w:rsidR="00917F1D" w:rsidRPr="004F7304" w:rsidRDefault="004F7304" w:rsidP="00490E80">
            <w:pPr>
              <w:widowControl/>
              <w:spacing w:line="360" w:lineRule="auto"/>
              <w:textAlignment w:val="baseline"/>
              <w:rPr>
                <w:rFonts w:asciiTheme="minorEastAsia" w:hAnsiTheme="minorEastAsia" w:cs="宋体"/>
                <w:color w:val="383838"/>
                <w:kern w:val="0"/>
                <w:sz w:val="24"/>
                <w:szCs w:val="24"/>
              </w:rPr>
            </w:pPr>
            <w:r w:rsidRPr="004F7304">
              <w:rPr>
                <w:rFonts w:asciiTheme="minorEastAsia" w:hAnsiTheme="minorEastAsia" w:cs="宋体" w:hint="eastAsia"/>
                <w:color w:val="383838"/>
                <w:kern w:val="0"/>
                <w:sz w:val="24"/>
                <w:szCs w:val="24"/>
              </w:rPr>
              <w:t>对中国国际贸易促进委员会北京市分会各类档案进行规范整理和数字化加工，档案包括但不限于文书、图片、图像等各门类，加工内容包括但不限于档案收集整編、条目著录、档案材料数字化扫描、图像挂接、实体档案入库、电子档案录入管理系统等。</w:t>
            </w:r>
          </w:p>
        </w:tc>
        <w:tc>
          <w:tcPr>
            <w:tcW w:w="1701" w:type="dxa"/>
            <w:tcBorders>
              <w:top w:val="inset" w:sz="6" w:space="0" w:color="auto"/>
              <w:left w:val="inset" w:sz="8" w:space="0" w:color="auto"/>
              <w:bottom w:val="inset" w:sz="8" w:space="0" w:color="auto"/>
              <w:right w:val="inset" w:sz="8" w:space="0" w:color="auto"/>
            </w:tcBorders>
            <w:vAlign w:val="center"/>
            <w:hideMark/>
          </w:tcPr>
          <w:p w:rsidR="00917F1D" w:rsidRDefault="00E551EC" w:rsidP="004F7304">
            <w:pPr>
              <w:widowControl/>
              <w:spacing w:line="480" w:lineRule="atLeast"/>
              <w:jc w:val="left"/>
              <w:textAlignment w:val="baseline"/>
              <w:rPr>
                <w:rStyle w:val="CharCharChar"/>
                <w:rFonts w:ascii="宋体" w:hAnsi="宋体"/>
              </w:rPr>
            </w:pPr>
            <w:r w:rsidRPr="0020422D">
              <w:rPr>
                <w:rStyle w:val="CharCharChar"/>
                <w:rFonts w:ascii="宋体" w:hAnsi="宋体" w:hint="eastAsia"/>
              </w:rPr>
              <w:t>合同签订之日起至2024年11月</w:t>
            </w:r>
            <w:r>
              <w:rPr>
                <w:rStyle w:val="CharCharChar"/>
                <w:rFonts w:ascii="宋体" w:hAnsi="宋体" w:hint="eastAsia"/>
              </w:rPr>
              <w:t>3</w:t>
            </w:r>
            <w:r>
              <w:rPr>
                <w:rStyle w:val="CharCharChar"/>
                <w:rFonts w:ascii="宋体" w:hAnsi="宋体"/>
              </w:rPr>
              <w:t>0</w:t>
            </w:r>
            <w:r w:rsidRPr="0020422D">
              <w:rPr>
                <w:rStyle w:val="CharCharChar"/>
                <w:rFonts w:ascii="宋体" w:hAnsi="宋体" w:hint="eastAsia"/>
              </w:rPr>
              <w:t>日</w:t>
            </w:r>
            <w:r>
              <w:rPr>
                <w:rStyle w:val="CharCharChar"/>
                <w:rFonts w:ascii="宋体" w:hAnsi="宋体" w:hint="eastAsia"/>
              </w:rPr>
              <w:t>。</w:t>
            </w:r>
          </w:p>
          <w:p w:rsidR="003A6BB2" w:rsidRPr="00490E80" w:rsidRDefault="003A6BB2" w:rsidP="004F7304">
            <w:pPr>
              <w:widowControl/>
              <w:spacing w:line="480" w:lineRule="atLeast"/>
              <w:jc w:val="left"/>
              <w:textAlignment w:val="baseline"/>
              <w:rPr>
                <w:rFonts w:asciiTheme="minorEastAsia" w:hAnsiTheme="minorEastAsia" w:cs="宋体"/>
                <w:color w:val="383838"/>
                <w:kern w:val="0"/>
                <w:sz w:val="24"/>
                <w:szCs w:val="24"/>
              </w:rPr>
            </w:pPr>
            <w:r w:rsidRPr="003A6BB2">
              <w:rPr>
                <w:rFonts w:asciiTheme="minorEastAsia" w:hAnsiTheme="minorEastAsia" w:cs="宋体" w:hint="eastAsia"/>
                <w:color w:val="383838"/>
                <w:kern w:val="0"/>
                <w:sz w:val="24"/>
                <w:szCs w:val="24"/>
              </w:rPr>
              <w:t>供应商服务人员在采购人地点提供服务。</w:t>
            </w:r>
          </w:p>
        </w:tc>
      </w:tr>
    </w:tbl>
    <w:p w:rsidR="0069282D" w:rsidRPr="00490E80" w:rsidRDefault="0069282D" w:rsidP="0069282D">
      <w:pPr>
        <w:widowControl/>
        <w:shd w:val="clear" w:color="auto" w:fill="FFFFFF"/>
        <w:spacing w:before="75" w:after="330" w:line="480" w:lineRule="atLeast"/>
        <w:jc w:val="left"/>
        <w:rPr>
          <w:rFonts w:asciiTheme="minorEastAsia" w:hAnsiTheme="minorEastAsia" w:cs="宋体"/>
          <w:color w:val="383838"/>
          <w:kern w:val="0"/>
          <w:sz w:val="24"/>
          <w:szCs w:val="24"/>
        </w:rPr>
      </w:pPr>
      <w:r w:rsidRPr="00490E80">
        <w:rPr>
          <w:rFonts w:asciiTheme="minorEastAsia" w:hAnsiTheme="minorEastAsia" w:cs="宋体" w:hint="eastAsia"/>
          <w:b/>
          <w:bCs/>
          <w:color w:val="383838"/>
          <w:kern w:val="0"/>
          <w:sz w:val="24"/>
          <w:szCs w:val="24"/>
        </w:rPr>
        <w:t>五、评审专家名单：</w:t>
      </w:r>
    </w:p>
    <w:p w:rsidR="0069282D" w:rsidRPr="00490E80" w:rsidRDefault="003548B2" w:rsidP="0069282D">
      <w:pPr>
        <w:widowControl/>
        <w:shd w:val="clear" w:color="auto" w:fill="FFFFFF"/>
        <w:spacing w:before="75" w:after="330" w:line="480" w:lineRule="atLeast"/>
        <w:jc w:val="left"/>
        <w:rPr>
          <w:rFonts w:asciiTheme="minorEastAsia" w:hAnsiTheme="minorEastAsia" w:cs="宋体"/>
          <w:color w:val="383838"/>
          <w:kern w:val="0"/>
          <w:sz w:val="24"/>
          <w:szCs w:val="24"/>
        </w:rPr>
      </w:pPr>
      <w:r w:rsidRPr="003548B2">
        <w:rPr>
          <w:rFonts w:asciiTheme="minorEastAsia" w:hAnsiTheme="minorEastAsia" w:cs="宋体" w:hint="eastAsia"/>
          <w:color w:val="383838"/>
          <w:kern w:val="0"/>
          <w:sz w:val="24"/>
          <w:szCs w:val="24"/>
        </w:rPr>
        <w:t>吴学英</w:t>
      </w:r>
      <w:r w:rsidR="0069282D" w:rsidRPr="00490E80">
        <w:rPr>
          <w:rFonts w:asciiTheme="minorEastAsia" w:hAnsiTheme="minorEastAsia" w:cs="宋体" w:hint="eastAsia"/>
          <w:color w:val="383838"/>
          <w:kern w:val="0"/>
          <w:sz w:val="24"/>
          <w:szCs w:val="24"/>
        </w:rPr>
        <w:t xml:space="preserve"> </w:t>
      </w:r>
      <w:r w:rsidR="0069282D" w:rsidRPr="00490E80">
        <w:rPr>
          <w:rFonts w:asciiTheme="minorEastAsia" w:hAnsiTheme="minorEastAsia" w:cs="宋体"/>
          <w:color w:val="383838"/>
          <w:kern w:val="0"/>
          <w:sz w:val="24"/>
          <w:szCs w:val="24"/>
        </w:rPr>
        <w:t xml:space="preserve"> </w:t>
      </w:r>
      <w:r w:rsidRPr="003548B2">
        <w:rPr>
          <w:rFonts w:asciiTheme="minorEastAsia" w:hAnsiTheme="minorEastAsia" w:cs="宋体" w:hint="eastAsia"/>
          <w:color w:val="383838"/>
          <w:kern w:val="0"/>
          <w:sz w:val="24"/>
          <w:szCs w:val="24"/>
        </w:rPr>
        <w:t>闫树刚</w:t>
      </w:r>
      <w:r w:rsidR="00871FA7" w:rsidRPr="00490E80">
        <w:rPr>
          <w:rFonts w:asciiTheme="minorEastAsia" w:hAnsiTheme="minorEastAsia" w:cs="宋体" w:hint="eastAsia"/>
          <w:color w:val="383838"/>
          <w:kern w:val="0"/>
          <w:sz w:val="24"/>
          <w:szCs w:val="24"/>
        </w:rPr>
        <w:t xml:space="preserve"> </w:t>
      </w:r>
      <w:r>
        <w:rPr>
          <w:rFonts w:asciiTheme="minorEastAsia" w:hAnsiTheme="minorEastAsia" w:cs="宋体"/>
          <w:color w:val="383838"/>
          <w:kern w:val="0"/>
          <w:sz w:val="24"/>
          <w:szCs w:val="24"/>
        </w:rPr>
        <w:t xml:space="preserve"> </w:t>
      </w:r>
      <w:r w:rsidRPr="003548B2">
        <w:rPr>
          <w:rFonts w:asciiTheme="minorEastAsia" w:hAnsiTheme="minorEastAsia" w:cs="宋体" w:hint="eastAsia"/>
          <w:color w:val="383838"/>
          <w:kern w:val="0"/>
          <w:sz w:val="24"/>
          <w:szCs w:val="24"/>
        </w:rPr>
        <w:t>杨静</w:t>
      </w:r>
    </w:p>
    <w:p w:rsidR="0069282D" w:rsidRPr="00490E80" w:rsidRDefault="0069282D" w:rsidP="0069282D">
      <w:pPr>
        <w:widowControl/>
        <w:shd w:val="clear" w:color="auto" w:fill="FFFFFF"/>
        <w:spacing w:before="75" w:after="330" w:line="480" w:lineRule="atLeast"/>
        <w:jc w:val="left"/>
        <w:rPr>
          <w:rFonts w:asciiTheme="minorEastAsia" w:hAnsiTheme="minorEastAsia" w:cs="宋体"/>
          <w:color w:val="383838"/>
          <w:kern w:val="0"/>
          <w:sz w:val="24"/>
          <w:szCs w:val="24"/>
        </w:rPr>
      </w:pPr>
      <w:r w:rsidRPr="00490E80">
        <w:rPr>
          <w:rFonts w:asciiTheme="minorEastAsia" w:hAnsiTheme="minorEastAsia" w:cs="宋体" w:hint="eastAsia"/>
          <w:b/>
          <w:bCs/>
          <w:color w:val="383838"/>
          <w:kern w:val="0"/>
          <w:sz w:val="24"/>
          <w:szCs w:val="24"/>
        </w:rPr>
        <w:t>六、代理服务收费标准及金额：</w:t>
      </w:r>
    </w:p>
    <w:p w:rsidR="0069282D" w:rsidRPr="00490E80" w:rsidRDefault="0069282D" w:rsidP="0069282D">
      <w:pPr>
        <w:widowControl/>
        <w:shd w:val="clear" w:color="auto" w:fill="FFFFFF"/>
        <w:spacing w:before="75" w:after="330" w:line="480" w:lineRule="atLeast"/>
        <w:jc w:val="left"/>
        <w:rPr>
          <w:rFonts w:asciiTheme="minorEastAsia" w:hAnsiTheme="minorEastAsia" w:cs="宋体"/>
          <w:color w:val="383838"/>
          <w:kern w:val="0"/>
          <w:sz w:val="24"/>
          <w:szCs w:val="24"/>
        </w:rPr>
      </w:pPr>
      <w:r w:rsidRPr="00490E80">
        <w:rPr>
          <w:rFonts w:asciiTheme="minorEastAsia" w:hAnsiTheme="minorEastAsia" w:cs="宋体" w:hint="eastAsia"/>
          <w:color w:val="383838"/>
          <w:kern w:val="0"/>
          <w:sz w:val="24"/>
          <w:szCs w:val="24"/>
        </w:rPr>
        <w:t>本项目代理费收费标准：</w:t>
      </w:r>
      <w:r w:rsidR="003548B2">
        <w:rPr>
          <w:rFonts w:ascii="宋体" w:hAnsi="宋体" w:hint="eastAsia"/>
          <w:sz w:val="24"/>
        </w:rPr>
        <w:t>按照国家计委计价格[2002]1980号文标准收取</w:t>
      </w:r>
      <w:r w:rsidR="00207442" w:rsidRPr="00490E80">
        <w:rPr>
          <w:rFonts w:asciiTheme="minorEastAsia" w:hAnsiTheme="minorEastAsia" w:cs="宋体" w:hint="eastAsia"/>
          <w:color w:val="383838"/>
          <w:kern w:val="0"/>
          <w:sz w:val="24"/>
          <w:szCs w:val="24"/>
        </w:rPr>
        <w:t>。</w:t>
      </w:r>
      <w:r w:rsidR="00207442" w:rsidRPr="00490E80">
        <w:rPr>
          <w:rFonts w:asciiTheme="minorEastAsia" w:hAnsiTheme="minorEastAsia" w:cs="宋体"/>
          <w:color w:val="383838"/>
          <w:kern w:val="0"/>
          <w:sz w:val="24"/>
          <w:szCs w:val="24"/>
        </w:rPr>
        <w:t xml:space="preserve"> </w:t>
      </w:r>
    </w:p>
    <w:p w:rsidR="0069282D" w:rsidRDefault="0069282D" w:rsidP="0069282D">
      <w:pPr>
        <w:widowControl/>
        <w:shd w:val="clear" w:color="auto" w:fill="FFFFFF"/>
        <w:spacing w:before="75" w:after="330" w:line="480" w:lineRule="atLeast"/>
        <w:jc w:val="left"/>
        <w:rPr>
          <w:rFonts w:asciiTheme="minorEastAsia" w:hAnsiTheme="minorEastAsia" w:cs="宋体"/>
          <w:b/>
          <w:bCs/>
          <w:color w:val="383838"/>
          <w:kern w:val="0"/>
          <w:sz w:val="24"/>
          <w:szCs w:val="24"/>
        </w:rPr>
      </w:pPr>
      <w:r w:rsidRPr="00490E80">
        <w:rPr>
          <w:rFonts w:asciiTheme="minorEastAsia" w:hAnsiTheme="minorEastAsia" w:cs="宋体" w:hint="eastAsia"/>
          <w:b/>
          <w:bCs/>
          <w:color w:val="383838"/>
          <w:kern w:val="0"/>
          <w:sz w:val="24"/>
          <w:szCs w:val="24"/>
        </w:rPr>
        <w:t>本项目代理费总金额：</w:t>
      </w:r>
      <w:r w:rsidR="00D94C17">
        <w:rPr>
          <w:rFonts w:asciiTheme="minorEastAsia" w:hAnsiTheme="minorEastAsia" w:cs="宋体"/>
          <w:b/>
          <w:bCs/>
          <w:color w:val="383838"/>
          <w:kern w:val="0"/>
          <w:sz w:val="24"/>
          <w:szCs w:val="24"/>
        </w:rPr>
        <w:t>1.1685</w:t>
      </w:r>
      <w:r w:rsidR="00D94C17" w:rsidRPr="00D94C17">
        <w:rPr>
          <w:rFonts w:asciiTheme="minorEastAsia" w:hAnsiTheme="minorEastAsia" w:cs="宋体"/>
          <w:b/>
          <w:bCs/>
          <w:color w:val="383838"/>
          <w:kern w:val="0"/>
          <w:sz w:val="24"/>
          <w:szCs w:val="24"/>
        </w:rPr>
        <w:t>55</w:t>
      </w:r>
      <w:r w:rsidRPr="00490E80">
        <w:rPr>
          <w:rFonts w:asciiTheme="minorEastAsia" w:hAnsiTheme="minorEastAsia" w:cs="宋体" w:hint="eastAsia"/>
          <w:b/>
          <w:bCs/>
          <w:color w:val="383838"/>
          <w:kern w:val="0"/>
          <w:sz w:val="24"/>
          <w:szCs w:val="24"/>
        </w:rPr>
        <w:t>万元（人民币）</w:t>
      </w:r>
    </w:p>
    <w:p w:rsidR="0069282D" w:rsidRPr="00490E80" w:rsidRDefault="0069282D" w:rsidP="0069282D">
      <w:pPr>
        <w:widowControl/>
        <w:shd w:val="clear" w:color="auto" w:fill="FFFFFF"/>
        <w:spacing w:before="75" w:after="330" w:line="480" w:lineRule="atLeast"/>
        <w:jc w:val="left"/>
        <w:rPr>
          <w:rFonts w:asciiTheme="minorEastAsia" w:hAnsiTheme="minorEastAsia" w:cs="宋体"/>
          <w:color w:val="383838"/>
          <w:kern w:val="0"/>
          <w:sz w:val="24"/>
          <w:szCs w:val="24"/>
        </w:rPr>
      </w:pPr>
      <w:bookmarkStart w:id="0" w:name="_GoBack"/>
      <w:bookmarkEnd w:id="0"/>
      <w:r w:rsidRPr="00490E80">
        <w:rPr>
          <w:rFonts w:asciiTheme="minorEastAsia" w:hAnsiTheme="minorEastAsia" w:cs="宋体" w:hint="eastAsia"/>
          <w:b/>
          <w:bCs/>
          <w:color w:val="383838"/>
          <w:kern w:val="0"/>
          <w:sz w:val="24"/>
          <w:szCs w:val="24"/>
        </w:rPr>
        <w:lastRenderedPageBreak/>
        <w:t>七、公告期限</w:t>
      </w:r>
    </w:p>
    <w:p w:rsidR="0069282D" w:rsidRPr="00490E80" w:rsidRDefault="0069282D" w:rsidP="0069282D">
      <w:pPr>
        <w:widowControl/>
        <w:shd w:val="clear" w:color="auto" w:fill="FFFFFF"/>
        <w:spacing w:before="75" w:after="330" w:line="480" w:lineRule="atLeast"/>
        <w:jc w:val="left"/>
        <w:rPr>
          <w:rFonts w:asciiTheme="minorEastAsia" w:hAnsiTheme="minorEastAsia" w:cs="宋体"/>
          <w:color w:val="383838"/>
          <w:kern w:val="0"/>
          <w:sz w:val="24"/>
          <w:szCs w:val="24"/>
        </w:rPr>
      </w:pPr>
      <w:r w:rsidRPr="00490E80">
        <w:rPr>
          <w:rFonts w:asciiTheme="minorEastAsia" w:hAnsiTheme="minorEastAsia" w:cs="宋体" w:hint="eastAsia"/>
          <w:color w:val="383838"/>
          <w:kern w:val="0"/>
          <w:sz w:val="24"/>
          <w:szCs w:val="24"/>
        </w:rPr>
        <w:t>自本公告发布之日起1个工作日。</w:t>
      </w:r>
    </w:p>
    <w:p w:rsidR="0069282D" w:rsidRPr="00490E80" w:rsidRDefault="006700D1" w:rsidP="0069282D">
      <w:pPr>
        <w:widowControl/>
        <w:shd w:val="clear" w:color="auto" w:fill="FFFFFF"/>
        <w:spacing w:before="75" w:after="330" w:line="480" w:lineRule="atLeast"/>
        <w:jc w:val="left"/>
        <w:rPr>
          <w:rFonts w:asciiTheme="minorEastAsia" w:hAnsiTheme="minorEastAsia" w:cs="宋体"/>
          <w:color w:val="383838"/>
          <w:kern w:val="0"/>
          <w:sz w:val="24"/>
          <w:szCs w:val="24"/>
        </w:rPr>
      </w:pPr>
      <w:r>
        <w:rPr>
          <w:rFonts w:asciiTheme="minorEastAsia" w:hAnsiTheme="minorEastAsia" w:cs="宋体" w:hint="eastAsia"/>
          <w:b/>
          <w:bCs/>
          <w:color w:val="383838"/>
          <w:kern w:val="0"/>
          <w:sz w:val="24"/>
          <w:szCs w:val="24"/>
        </w:rPr>
        <w:t>八</w:t>
      </w:r>
      <w:r w:rsidR="0069282D" w:rsidRPr="00490E80">
        <w:rPr>
          <w:rFonts w:asciiTheme="minorEastAsia" w:hAnsiTheme="minorEastAsia" w:cs="宋体" w:hint="eastAsia"/>
          <w:b/>
          <w:bCs/>
          <w:color w:val="383838"/>
          <w:kern w:val="0"/>
          <w:sz w:val="24"/>
          <w:szCs w:val="24"/>
        </w:rPr>
        <w:t>、凡对本次公告内容提出询问，请按以下方式联系。</w:t>
      </w:r>
    </w:p>
    <w:p w:rsidR="0069282D" w:rsidRPr="00490E80" w:rsidRDefault="0069282D" w:rsidP="0069282D">
      <w:pPr>
        <w:widowControl/>
        <w:shd w:val="clear" w:color="auto" w:fill="FFFFFF"/>
        <w:spacing w:before="75" w:after="330" w:line="480" w:lineRule="atLeast"/>
        <w:jc w:val="left"/>
        <w:rPr>
          <w:rFonts w:asciiTheme="minorEastAsia" w:hAnsiTheme="minorEastAsia" w:cs="宋体"/>
          <w:color w:val="383838"/>
          <w:kern w:val="0"/>
          <w:sz w:val="24"/>
          <w:szCs w:val="24"/>
        </w:rPr>
      </w:pPr>
      <w:r w:rsidRPr="00490E80">
        <w:rPr>
          <w:rFonts w:asciiTheme="minorEastAsia" w:hAnsiTheme="minorEastAsia" w:cs="宋体" w:hint="eastAsia"/>
          <w:color w:val="383838"/>
          <w:kern w:val="0"/>
          <w:sz w:val="24"/>
          <w:szCs w:val="24"/>
        </w:rPr>
        <w:t>1.采购人信息</w:t>
      </w:r>
    </w:p>
    <w:p w:rsidR="0069282D" w:rsidRPr="00490E80" w:rsidRDefault="0069282D" w:rsidP="0069282D">
      <w:pPr>
        <w:widowControl/>
        <w:shd w:val="clear" w:color="auto" w:fill="FFFFFF"/>
        <w:spacing w:before="75" w:after="330" w:line="480" w:lineRule="atLeast"/>
        <w:jc w:val="left"/>
        <w:rPr>
          <w:rFonts w:asciiTheme="minorEastAsia" w:hAnsiTheme="minorEastAsia" w:cs="宋体"/>
          <w:color w:val="383838"/>
          <w:kern w:val="0"/>
          <w:sz w:val="24"/>
          <w:szCs w:val="24"/>
        </w:rPr>
      </w:pPr>
      <w:r w:rsidRPr="00490E80">
        <w:rPr>
          <w:rFonts w:asciiTheme="minorEastAsia" w:hAnsiTheme="minorEastAsia" w:cs="宋体" w:hint="eastAsia"/>
          <w:color w:val="383838"/>
          <w:kern w:val="0"/>
          <w:sz w:val="24"/>
          <w:szCs w:val="24"/>
        </w:rPr>
        <w:t>名 称：</w:t>
      </w:r>
      <w:r w:rsidR="00207442" w:rsidRPr="00490E80">
        <w:rPr>
          <w:rFonts w:asciiTheme="minorEastAsia" w:hAnsiTheme="minorEastAsia" w:cs="宋体" w:hint="eastAsia"/>
          <w:color w:val="383838"/>
          <w:kern w:val="0"/>
          <w:sz w:val="24"/>
          <w:szCs w:val="24"/>
        </w:rPr>
        <w:t>中国国际贸易促进委员会北京市分会</w:t>
      </w:r>
    </w:p>
    <w:p w:rsidR="0069282D" w:rsidRPr="00490E80" w:rsidRDefault="0069282D" w:rsidP="0069282D">
      <w:pPr>
        <w:widowControl/>
        <w:shd w:val="clear" w:color="auto" w:fill="FFFFFF"/>
        <w:spacing w:before="75" w:after="330" w:line="480" w:lineRule="atLeast"/>
        <w:jc w:val="left"/>
        <w:rPr>
          <w:rFonts w:asciiTheme="minorEastAsia" w:hAnsiTheme="minorEastAsia" w:cs="宋体"/>
          <w:color w:val="383838"/>
          <w:kern w:val="0"/>
          <w:sz w:val="24"/>
          <w:szCs w:val="24"/>
        </w:rPr>
      </w:pPr>
      <w:r w:rsidRPr="00490E80">
        <w:rPr>
          <w:rFonts w:asciiTheme="minorEastAsia" w:hAnsiTheme="minorEastAsia" w:cs="宋体" w:hint="eastAsia"/>
          <w:color w:val="383838"/>
          <w:kern w:val="0"/>
          <w:sz w:val="24"/>
          <w:szCs w:val="24"/>
        </w:rPr>
        <w:t>地</w:t>
      </w:r>
      <w:r w:rsidR="00207442" w:rsidRPr="00490E80">
        <w:rPr>
          <w:rFonts w:asciiTheme="minorEastAsia" w:hAnsiTheme="minorEastAsia" w:cs="宋体" w:hint="eastAsia"/>
          <w:color w:val="383838"/>
          <w:kern w:val="0"/>
          <w:sz w:val="24"/>
          <w:szCs w:val="24"/>
        </w:rPr>
        <w:t xml:space="preserve"> </w:t>
      </w:r>
      <w:r w:rsidRPr="00490E80">
        <w:rPr>
          <w:rFonts w:asciiTheme="minorEastAsia" w:hAnsiTheme="minorEastAsia" w:cs="宋体" w:hint="eastAsia"/>
          <w:color w:val="383838"/>
          <w:kern w:val="0"/>
          <w:sz w:val="24"/>
          <w:szCs w:val="24"/>
        </w:rPr>
        <w:t>址：</w:t>
      </w:r>
      <w:r w:rsidR="00871FA7" w:rsidRPr="00490E80">
        <w:rPr>
          <w:rFonts w:asciiTheme="minorEastAsia" w:hAnsiTheme="minorEastAsia" w:cs="宋体" w:hint="eastAsia"/>
          <w:color w:val="383838"/>
          <w:kern w:val="0"/>
          <w:sz w:val="24"/>
          <w:szCs w:val="24"/>
        </w:rPr>
        <w:t>北京市通州区览秀西路5号</w:t>
      </w:r>
    </w:p>
    <w:p w:rsidR="0069282D" w:rsidRPr="00490E80" w:rsidRDefault="0069282D" w:rsidP="0069282D">
      <w:pPr>
        <w:widowControl/>
        <w:shd w:val="clear" w:color="auto" w:fill="FFFFFF"/>
        <w:spacing w:before="75" w:after="330" w:line="480" w:lineRule="atLeast"/>
        <w:jc w:val="left"/>
        <w:rPr>
          <w:rFonts w:asciiTheme="minorEastAsia" w:hAnsiTheme="minorEastAsia" w:cs="宋体"/>
          <w:color w:val="383838"/>
          <w:kern w:val="0"/>
          <w:sz w:val="24"/>
          <w:szCs w:val="24"/>
        </w:rPr>
      </w:pPr>
      <w:r w:rsidRPr="00490E80">
        <w:rPr>
          <w:rFonts w:asciiTheme="minorEastAsia" w:hAnsiTheme="minorEastAsia" w:cs="宋体" w:hint="eastAsia"/>
          <w:color w:val="383838"/>
          <w:kern w:val="0"/>
          <w:sz w:val="24"/>
          <w:szCs w:val="24"/>
        </w:rPr>
        <w:t>2.采购代理机构信息</w:t>
      </w:r>
    </w:p>
    <w:p w:rsidR="0069282D" w:rsidRPr="00490E80" w:rsidRDefault="0069282D" w:rsidP="0069282D">
      <w:pPr>
        <w:widowControl/>
        <w:shd w:val="clear" w:color="auto" w:fill="FFFFFF"/>
        <w:spacing w:before="75" w:after="330" w:line="480" w:lineRule="atLeast"/>
        <w:jc w:val="left"/>
        <w:rPr>
          <w:rFonts w:asciiTheme="minorEastAsia" w:hAnsiTheme="minorEastAsia" w:cs="宋体"/>
          <w:color w:val="383838"/>
          <w:kern w:val="0"/>
          <w:sz w:val="24"/>
          <w:szCs w:val="24"/>
        </w:rPr>
      </w:pPr>
      <w:r w:rsidRPr="00490E80">
        <w:rPr>
          <w:rFonts w:asciiTheme="minorEastAsia" w:hAnsiTheme="minorEastAsia" w:cs="宋体" w:hint="eastAsia"/>
          <w:color w:val="383838"/>
          <w:kern w:val="0"/>
          <w:sz w:val="24"/>
          <w:szCs w:val="24"/>
        </w:rPr>
        <w:t>名 称：北京国际贸易有限公司</w:t>
      </w:r>
    </w:p>
    <w:p w:rsidR="0069282D" w:rsidRPr="00490E80" w:rsidRDefault="0069282D" w:rsidP="0069282D">
      <w:pPr>
        <w:widowControl/>
        <w:shd w:val="clear" w:color="auto" w:fill="FFFFFF"/>
        <w:spacing w:before="75" w:after="330" w:line="480" w:lineRule="atLeast"/>
        <w:jc w:val="left"/>
        <w:rPr>
          <w:rFonts w:asciiTheme="minorEastAsia" w:hAnsiTheme="minorEastAsia" w:cs="宋体"/>
          <w:color w:val="383838"/>
          <w:kern w:val="0"/>
          <w:sz w:val="24"/>
          <w:szCs w:val="24"/>
        </w:rPr>
      </w:pPr>
      <w:r w:rsidRPr="00490E80">
        <w:rPr>
          <w:rFonts w:asciiTheme="minorEastAsia" w:hAnsiTheme="minorEastAsia" w:cs="宋体" w:hint="eastAsia"/>
          <w:color w:val="383838"/>
          <w:kern w:val="0"/>
          <w:sz w:val="24"/>
          <w:szCs w:val="24"/>
        </w:rPr>
        <w:t>地　址：北京市朝阳区建国门外大街甲3号</w:t>
      </w:r>
    </w:p>
    <w:p w:rsidR="00C21C2A" w:rsidRPr="006700D1" w:rsidRDefault="0069282D" w:rsidP="006700D1">
      <w:pPr>
        <w:widowControl/>
        <w:shd w:val="clear" w:color="auto" w:fill="FFFFFF"/>
        <w:spacing w:before="75" w:after="330" w:line="480" w:lineRule="atLeast"/>
        <w:jc w:val="left"/>
        <w:rPr>
          <w:rFonts w:asciiTheme="minorEastAsia" w:hAnsiTheme="minorEastAsia" w:cs="宋体" w:hint="eastAsia"/>
          <w:color w:val="383838"/>
          <w:kern w:val="0"/>
          <w:sz w:val="24"/>
          <w:szCs w:val="24"/>
        </w:rPr>
      </w:pPr>
      <w:r w:rsidRPr="00490E80">
        <w:rPr>
          <w:rFonts w:asciiTheme="minorEastAsia" w:hAnsiTheme="minorEastAsia" w:cs="宋体" w:hint="eastAsia"/>
          <w:color w:val="383838"/>
          <w:kern w:val="0"/>
          <w:sz w:val="24"/>
          <w:szCs w:val="24"/>
        </w:rPr>
        <w:t>联系方式：牛佳韵 陈天义 010-85343323 010-85343318</w:t>
      </w:r>
    </w:p>
    <w:sectPr w:rsidR="00C21C2A" w:rsidRPr="006700D1" w:rsidSect="001830C7">
      <w:pgSz w:w="11906" w:h="16838"/>
      <w:pgMar w:top="1134" w:right="158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A56" w:rsidRDefault="00E91A56" w:rsidP="006D0542">
      <w:r>
        <w:separator/>
      </w:r>
    </w:p>
  </w:endnote>
  <w:endnote w:type="continuationSeparator" w:id="0">
    <w:p w:rsidR="00E91A56" w:rsidRDefault="00E91A56" w:rsidP="006D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A56" w:rsidRDefault="00E91A56" w:rsidP="006D0542">
      <w:r>
        <w:separator/>
      </w:r>
    </w:p>
  </w:footnote>
  <w:footnote w:type="continuationSeparator" w:id="0">
    <w:p w:rsidR="00E91A56" w:rsidRDefault="00E91A56" w:rsidP="006D0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42"/>
    <w:rsid w:val="00125584"/>
    <w:rsid w:val="00176D72"/>
    <w:rsid w:val="001830C7"/>
    <w:rsid w:val="00207442"/>
    <w:rsid w:val="00224B3C"/>
    <w:rsid w:val="003548B2"/>
    <w:rsid w:val="003A6BB2"/>
    <w:rsid w:val="003D39A4"/>
    <w:rsid w:val="003E26D2"/>
    <w:rsid w:val="003E48F4"/>
    <w:rsid w:val="00484F99"/>
    <w:rsid w:val="00490E80"/>
    <w:rsid w:val="004A25AF"/>
    <w:rsid w:val="004F7304"/>
    <w:rsid w:val="005D39E4"/>
    <w:rsid w:val="006700D1"/>
    <w:rsid w:val="0069282D"/>
    <w:rsid w:val="006D0542"/>
    <w:rsid w:val="008364FA"/>
    <w:rsid w:val="00871FA7"/>
    <w:rsid w:val="009156F8"/>
    <w:rsid w:val="00917F1D"/>
    <w:rsid w:val="009E414B"/>
    <w:rsid w:val="009E602F"/>
    <w:rsid w:val="00AE420B"/>
    <w:rsid w:val="00AE7F31"/>
    <w:rsid w:val="00B14A59"/>
    <w:rsid w:val="00C21C2A"/>
    <w:rsid w:val="00C21D36"/>
    <w:rsid w:val="00CD02B1"/>
    <w:rsid w:val="00CE6090"/>
    <w:rsid w:val="00D16221"/>
    <w:rsid w:val="00D944D0"/>
    <w:rsid w:val="00D94C17"/>
    <w:rsid w:val="00DB6752"/>
    <w:rsid w:val="00DF71E0"/>
    <w:rsid w:val="00E551EC"/>
    <w:rsid w:val="00E91A56"/>
    <w:rsid w:val="00E96553"/>
    <w:rsid w:val="00EC301A"/>
    <w:rsid w:val="00F04364"/>
    <w:rsid w:val="00F54280"/>
    <w:rsid w:val="00FC6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C1FCB"/>
  <w15:docId w15:val="{35BBB2D7-2562-42F4-95DA-0503F9B3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5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0542"/>
    <w:rPr>
      <w:sz w:val="18"/>
      <w:szCs w:val="18"/>
    </w:rPr>
  </w:style>
  <w:style w:type="paragraph" w:styleId="a5">
    <w:name w:val="footer"/>
    <w:basedOn w:val="a"/>
    <w:link w:val="a6"/>
    <w:uiPriority w:val="99"/>
    <w:unhideWhenUsed/>
    <w:rsid w:val="006D0542"/>
    <w:pPr>
      <w:tabs>
        <w:tab w:val="center" w:pos="4153"/>
        <w:tab w:val="right" w:pos="8306"/>
      </w:tabs>
      <w:snapToGrid w:val="0"/>
      <w:jc w:val="left"/>
    </w:pPr>
    <w:rPr>
      <w:sz w:val="18"/>
      <w:szCs w:val="18"/>
    </w:rPr>
  </w:style>
  <w:style w:type="character" w:customStyle="1" w:styleId="a6">
    <w:name w:val="页脚 字符"/>
    <w:basedOn w:val="a0"/>
    <w:link w:val="a5"/>
    <w:uiPriority w:val="99"/>
    <w:rsid w:val="006D0542"/>
    <w:rPr>
      <w:sz w:val="18"/>
      <w:szCs w:val="18"/>
    </w:rPr>
  </w:style>
  <w:style w:type="paragraph" w:styleId="a7">
    <w:name w:val="Normal (Web)"/>
    <w:basedOn w:val="a"/>
    <w:uiPriority w:val="99"/>
    <w:unhideWhenUsed/>
    <w:rsid w:val="006D0542"/>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6D0542"/>
    <w:rPr>
      <w:color w:val="FFFFFF"/>
      <w:shd w:val="clear" w:color="auto" w:fill="A00000"/>
    </w:rPr>
  </w:style>
  <w:style w:type="paragraph" w:customStyle="1" w:styleId="tc1">
    <w:name w:val="tc1"/>
    <w:basedOn w:val="a"/>
    <w:rsid w:val="006D0542"/>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8">
    <w:name w:val="Document Map"/>
    <w:basedOn w:val="a"/>
    <w:link w:val="a9"/>
    <w:uiPriority w:val="99"/>
    <w:semiHidden/>
    <w:unhideWhenUsed/>
    <w:rsid w:val="006D0542"/>
    <w:rPr>
      <w:rFonts w:ascii="宋体" w:eastAsia="宋体"/>
      <w:sz w:val="18"/>
      <w:szCs w:val="18"/>
    </w:rPr>
  </w:style>
  <w:style w:type="character" w:customStyle="1" w:styleId="a9">
    <w:name w:val="文档结构图 字符"/>
    <w:basedOn w:val="a0"/>
    <w:link w:val="a8"/>
    <w:uiPriority w:val="99"/>
    <w:semiHidden/>
    <w:rsid w:val="006D0542"/>
    <w:rPr>
      <w:rFonts w:ascii="宋体" w:eastAsia="宋体"/>
      <w:sz w:val="18"/>
      <w:szCs w:val="18"/>
    </w:rPr>
  </w:style>
  <w:style w:type="table" w:styleId="aa">
    <w:name w:val="Table Grid"/>
    <w:basedOn w:val="a1"/>
    <w:uiPriority w:val="39"/>
    <w:rsid w:val="00D16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Char">
    <w:name w:val="标准正文 Char Char Char"/>
    <w:qFormat/>
    <w:rsid w:val="00917F1D"/>
    <w:rPr>
      <w:rFonts w:eastAsia="宋体"/>
      <w:kern w:val="1"/>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2600">
      <w:bodyDiv w:val="1"/>
      <w:marLeft w:val="0"/>
      <w:marRight w:val="0"/>
      <w:marTop w:val="0"/>
      <w:marBottom w:val="0"/>
      <w:divBdr>
        <w:top w:val="none" w:sz="0" w:space="0" w:color="auto"/>
        <w:left w:val="none" w:sz="0" w:space="0" w:color="auto"/>
        <w:bottom w:val="none" w:sz="0" w:space="0" w:color="auto"/>
        <w:right w:val="none" w:sz="0" w:space="0" w:color="auto"/>
      </w:divBdr>
    </w:div>
    <w:div w:id="790393559">
      <w:bodyDiv w:val="1"/>
      <w:marLeft w:val="0"/>
      <w:marRight w:val="0"/>
      <w:marTop w:val="0"/>
      <w:marBottom w:val="0"/>
      <w:divBdr>
        <w:top w:val="none" w:sz="0" w:space="0" w:color="auto"/>
        <w:left w:val="none" w:sz="0" w:space="0" w:color="auto"/>
        <w:bottom w:val="none" w:sz="0" w:space="0" w:color="auto"/>
        <w:right w:val="none" w:sz="0" w:space="0" w:color="auto"/>
      </w:divBdr>
      <w:divsChild>
        <w:div w:id="1920795546">
          <w:marLeft w:val="0"/>
          <w:marRight w:val="0"/>
          <w:marTop w:val="0"/>
          <w:marBottom w:val="0"/>
          <w:divBdr>
            <w:top w:val="none" w:sz="0" w:space="0" w:color="auto"/>
            <w:left w:val="none" w:sz="0" w:space="0" w:color="auto"/>
            <w:bottom w:val="none" w:sz="0" w:space="0" w:color="auto"/>
            <w:right w:val="none" w:sz="0" w:space="0" w:color="auto"/>
          </w:divBdr>
          <w:divsChild>
            <w:div w:id="57095378">
              <w:marLeft w:val="0"/>
              <w:marRight w:val="0"/>
              <w:marTop w:val="0"/>
              <w:marBottom w:val="0"/>
              <w:divBdr>
                <w:top w:val="none" w:sz="0" w:space="0" w:color="auto"/>
                <w:left w:val="none" w:sz="0" w:space="0" w:color="auto"/>
                <w:bottom w:val="none" w:sz="0" w:space="0" w:color="auto"/>
                <w:right w:val="none" w:sz="0" w:space="0" w:color="auto"/>
              </w:divBdr>
              <w:divsChild>
                <w:div w:id="1512647680">
                  <w:marLeft w:val="0"/>
                  <w:marRight w:val="0"/>
                  <w:marTop w:val="150"/>
                  <w:marBottom w:val="0"/>
                  <w:divBdr>
                    <w:top w:val="none" w:sz="0" w:space="0" w:color="auto"/>
                    <w:left w:val="none" w:sz="0" w:space="0" w:color="auto"/>
                    <w:bottom w:val="none" w:sz="0" w:space="0" w:color="auto"/>
                    <w:right w:val="none" w:sz="0" w:space="0" w:color="auto"/>
                  </w:divBdr>
                  <w:divsChild>
                    <w:div w:id="517500104">
                      <w:marLeft w:val="150"/>
                      <w:marRight w:val="0"/>
                      <w:marTop w:val="300"/>
                      <w:marBottom w:val="150"/>
                      <w:divBdr>
                        <w:top w:val="none" w:sz="0" w:space="0" w:color="auto"/>
                        <w:left w:val="none" w:sz="0" w:space="0" w:color="auto"/>
                        <w:bottom w:val="none" w:sz="0" w:space="0" w:color="auto"/>
                        <w:right w:val="none" w:sz="0" w:space="0" w:color="auto"/>
                      </w:divBdr>
                      <w:divsChild>
                        <w:div w:id="1232080098">
                          <w:marLeft w:val="0"/>
                          <w:marRight w:val="0"/>
                          <w:marTop w:val="0"/>
                          <w:marBottom w:val="0"/>
                          <w:divBdr>
                            <w:top w:val="none" w:sz="0" w:space="0" w:color="auto"/>
                            <w:left w:val="none" w:sz="0" w:space="0" w:color="auto"/>
                            <w:bottom w:val="none" w:sz="0" w:space="0" w:color="auto"/>
                            <w:right w:val="none" w:sz="0" w:space="0" w:color="auto"/>
                          </w:divBdr>
                        </w:div>
                        <w:div w:id="949052164">
                          <w:marLeft w:val="2100"/>
                          <w:marRight w:val="0"/>
                          <w:marTop w:val="300"/>
                          <w:marBottom w:val="300"/>
                          <w:divBdr>
                            <w:top w:val="none" w:sz="0" w:space="0" w:color="auto"/>
                            <w:left w:val="none" w:sz="0" w:space="0" w:color="auto"/>
                            <w:bottom w:val="none" w:sz="0" w:space="0" w:color="auto"/>
                            <w:right w:val="none" w:sz="0" w:space="0" w:color="auto"/>
                          </w:divBdr>
                        </w:div>
                        <w:div w:id="629553500">
                          <w:marLeft w:val="1425"/>
                          <w:marRight w:val="0"/>
                          <w:marTop w:val="0"/>
                          <w:marBottom w:val="0"/>
                          <w:divBdr>
                            <w:top w:val="none" w:sz="0" w:space="0" w:color="auto"/>
                            <w:left w:val="none" w:sz="0" w:space="0" w:color="auto"/>
                            <w:bottom w:val="none" w:sz="0" w:space="0" w:color="auto"/>
                            <w:right w:val="none" w:sz="0" w:space="0" w:color="auto"/>
                          </w:divBdr>
                          <w:divsChild>
                            <w:div w:id="922299830">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cty</cp:lastModifiedBy>
  <cp:revision>16</cp:revision>
  <dcterms:created xsi:type="dcterms:W3CDTF">2024-09-09T02:31:00Z</dcterms:created>
  <dcterms:modified xsi:type="dcterms:W3CDTF">2024-09-27T04:31:00Z</dcterms:modified>
</cp:coreProperties>
</file>